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0948" w:rsidRPr="00B10948" w:rsidRDefault="0045635A" w:rsidP="00B10948">
      <w:pPr>
        <w:widowControl/>
        <w:tabs>
          <w:tab w:val="center" w:pos="4680"/>
        </w:tabs>
        <w:jc w:val="both"/>
        <w:rPr>
          <w:rFonts w:ascii="Arial" w:hAnsi="Arial" w:cs="Arial"/>
          <w:b/>
          <w:bCs/>
          <w:sz w:val="26"/>
          <w:szCs w:val="26"/>
        </w:rPr>
      </w:pPr>
      <w:r>
        <w:rPr>
          <w:rFonts w:ascii="Arial" w:hAnsi="Arial" w:cs="Arial"/>
          <w:b/>
          <w:bCs/>
          <w:sz w:val="26"/>
          <w:szCs w:val="26"/>
        </w:rPr>
        <w:tab/>
        <w:t>20</w:t>
      </w:r>
      <w:r w:rsidR="00B10948" w:rsidRPr="00B10948">
        <w:rPr>
          <w:rFonts w:ascii="Arial" w:hAnsi="Arial" w:cs="Arial"/>
          <w:b/>
          <w:bCs/>
          <w:sz w:val="26"/>
          <w:szCs w:val="26"/>
        </w:rPr>
        <w:t>0</w:t>
      </w:r>
      <w:r>
        <w:rPr>
          <w:rFonts w:ascii="Arial" w:hAnsi="Arial" w:cs="Arial"/>
          <w:b/>
          <w:bCs/>
          <w:sz w:val="26"/>
          <w:szCs w:val="26"/>
        </w:rPr>
        <w:t>9</w:t>
      </w:r>
    </w:p>
    <w:p w:rsidR="00B10948" w:rsidRPr="00B10948" w:rsidRDefault="00B10948" w:rsidP="00B10948">
      <w:pPr>
        <w:widowControl/>
        <w:tabs>
          <w:tab w:val="center" w:pos="4680"/>
        </w:tabs>
        <w:jc w:val="both"/>
        <w:rPr>
          <w:rFonts w:ascii="Arial" w:hAnsi="Arial" w:cs="Arial"/>
          <w:b/>
          <w:bCs/>
          <w:sz w:val="26"/>
          <w:szCs w:val="26"/>
        </w:rPr>
      </w:pPr>
      <w:r w:rsidRPr="00B10948">
        <w:rPr>
          <w:rFonts w:ascii="Arial" w:hAnsi="Arial" w:cs="Arial"/>
          <w:b/>
          <w:bCs/>
          <w:sz w:val="26"/>
          <w:szCs w:val="26"/>
        </w:rPr>
        <w:tab/>
        <w:t>Public Participation at Board Meetings</w:t>
      </w:r>
    </w:p>
    <w:p w:rsidR="00B10948" w:rsidRPr="00B10948" w:rsidRDefault="00B10948" w:rsidP="00B10948">
      <w:pPr>
        <w:widowControl/>
        <w:jc w:val="both"/>
        <w:rPr>
          <w:rFonts w:ascii="Arial" w:hAnsi="Arial" w:cs="Arial"/>
          <w:sz w:val="26"/>
          <w:szCs w:val="26"/>
        </w:rPr>
      </w:pPr>
    </w:p>
    <w:p w:rsidR="005304CB" w:rsidRDefault="005304CB" w:rsidP="005304CB">
      <w:pPr>
        <w:widowControl/>
        <w:jc w:val="both"/>
        <w:rPr>
          <w:rFonts w:ascii="Arial" w:hAnsi="Arial" w:cs="Arial"/>
          <w:sz w:val="26"/>
          <w:szCs w:val="26"/>
        </w:rPr>
      </w:pPr>
      <w:r>
        <w:rPr>
          <w:rFonts w:ascii="Arial" w:hAnsi="Arial" w:cs="Arial"/>
          <w:sz w:val="26"/>
          <w:szCs w:val="26"/>
        </w:rPr>
        <w:t xml:space="preserve">The board of education shall </w:t>
      </w:r>
      <w:r w:rsidR="00B00041">
        <w:rPr>
          <w:rFonts w:ascii="Arial" w:hAnsi="Arial" w:cs="Arial"/>
          <w:sz w:val="26"/>
          <w:szCs w:val="26"/>
        </w:rPr>
        <w:t xml:space="preserve">conduct </w:t>
      </w:r>
      <w:r>
        <w:rPr>
          <w:rFonts w:ascii="Arial" w:hAnsi="Arial" w:cs="Arial"/>
          <w:sz w:val="26"/>
          <w:szCs w:val="26"/>
        </w:rPr>
        <w:t xml:space="preserve">its meetings in accordance with the Nebraska Open Meetings Act. </w:t>
      </w:r>
    </w:p>
    <w:p w:rsidR="005304CB" w:rsidRDefault="005304CB" w:rsidP="005304CB">
      <w:pPr>
        <w:widowControl/>
        <w:jc w:val="both"/>
        <w:rPr>
          <w:rFonts w:ascii="Arial" w:hAnsi="Arial" w:cs="Arial"/>
          <w:sz w:val="26"/>
          <w:szCs w:val="26"/>
        </w:rPr>
      </w:pPr>
    </w:p>
    <w:p w:rsidR="005304CB" w:rsidRPr="00B10948" w:rsidRDefault="005304CB" w:rsidP="005304CB">
      <w:pPr>
        <w:widowControl/>
        <w:jc w:val="both"/>
        <w:rPr>
          <w:rFonts w:ascii="Arial" w:hAnsi="Arial" w:cs="Arial"/>
          <w:sz w:val="26"/>
          <w:szCs w:val="26"/>
        </w:rPr>
      </w:pPr>
      <w:r w:rsidRPr="00B10948">
        <w:rPr>
          <w:rFonts w:ascii="Arial" w:hAnsi="Arial" w:cs="Arial"/>
          <w:sz w:val="26"/>
          <w:szCs w:val="26"/>
        </w:rPr>
        <w:t>The board shall</w:t>
      </w:r>
      <w:r>
        <w:rPr>
          <w:rFonts w:ascii="Arial" w:hAnsi="Arial" w:cs="Arial"/>
          <w:sz w:val="26"/>
          <w:szCs w:val="26"/>
        </w:rPr>
        <w:t xml:space="preserve"> </w:t>
      </w:r>
      <w:r w:rsidRPr="00B10948">
        <w:rPr>
          <w:rFonts w:ascii="Arial" w:hAnsi="Arial" w:cs="Arial"/>
          <w:sz w:val="26"/>
          <w:szCs w:val="26"/>
        </w:rPr>
        <w:t>make reasonable efforts to accommodate the public</w:t>
      </w:r>
      <w:r w:rsidR="00BA7BBB">
        <w:rPr>
          <w:rFonts w:ascii="Arial" w:hAnsi="Arial" w:cs="Arial"/>
          <w:sz w:val="26"/>
          <w:szCs w:val="26"/>
        </w:rPr>
        <w:t>’</w:t>
      </w:r>
      <w:r w:rsidRPr="00B10948">
        <w:rPr>
          <w:rFonts w:ascii="Arial" w:hAnsi="Arial" w:cs="Arial"/>
          <w:sz w:val="26"/>
          <w:szCs w:val="26"/>
        </w:rPr>
        <w:t>s right to hear the discussion</w:t>
      </w:r>
      <w:r>
        <w:rPr>
          <w:rFonts w:ascii="Arial" w:hAnsi="Arial" w:cs="Arial"/>
          <w:sz w:val="26"/>
          <w:szCs w:val="26"/>
        </w:rPr>
        <w:t>s</w:t>
      </w:r>
      <w:r w:rsidRPr="00B10948">
        <w:rPr>
          <w:rFonts w:ascii="Arial" w:hAnsi="Arial" w:cs="Arial"/>
          <w:sz w:val="26"/>
          <w:szCs w:val="26"/>
        </w:rPr>
        <w:t xml:space="preserve"> </w:t>
      </w:r>
      <w:r>
        <w:rPr>
          <w:rFonts w:ascii="Arial" w:hAnsi="Arial" w:cs="Arial"/>
          <w:sz w:val="26"/>
          <w:szCs w:val="26"/>
        </w:rPr>
        <w:t>and testimony presented at its</w:t>
      </w:r>
      <w:r w:rsidRPr="00B10948">
        <w:rPr>
          <w:rFonts w:ascii="Arial" w:hAnsi="Arial" w:cs="Arial"/>
          <w:sz w:val="26"/>
          <w:szCs w:val="26"/>
        </w:rPr>
        <w:t xml:space="preserve"> meetings.  The board shall make available at the meeting, for examination and copying by members of the public, at least one copy of all reproducible written mat</w:t>
      </w:r>
      <w:r>
        <w:rPr>
          <w:rFonts w:ascii="Arial" w:hAnsi="Arial" w:cs="Arial"/>
          <w:sz w:val="26"/>
          <w:szCs w:val="26"/>
        </w:rPr>
        <w:t>erial to be discussed in open session of the</w:t>
      </w:r>
      <w:r w:rsidRPr="00B10948">
        <w:rPr>
          <w:rFonts w:ascii="Arial" w:hAnsi="Arial" w:cs="Arial"/>
          <w:sz w:val="26"/>
          <w:szCs w:val="26"/>
        </w:rPr>
        <w:t xml:space="preserve"> meeting. </w:t>
      </w:r>
    </w:p>
    <w:p w:rsidR="005304CB" w:rsidRPr="00B10948" w:rsidRDefault="005304CB" w:rsidP="005304CB">
      <w:pPr>
        <w:widowControl/>
        <w:jc w:val="both"/>
        <w:rPr>
          <w:rFonts w:ascii="Arial" w:hAnsi="Arial" w:cs="Arial"/>
          <w:sz w:val="26"/>
          <w:szCs w:val="26"/>
        </w:rPr>
      </w:pPr>
    </w:p>
    <w:p w:rsidR="005304CB" w:rsidRDefault="00FE62D9" w:rsidP="005304CB">
      <w:pPr>
        <w:widowControl/>
        <w:jc w:val="both"/>
        <w:rPr>
          <w:rFonts w:ascii="Arial" w:hAnsi="Arial" w:cs="Arial"/>
          <w:sz w:val="26"/>
          <w:szCs w:val="26"/>
        </w:rPr>
      </w:pPr>
      <w:r>
        <w:rPr>
          <w:rFonts w:ascii="Arial" w:eastAsia="Arial" w:hAnsi="Arial" w:cs="Arial"/>
          <w:sz w:val="26"/>
        </w:rPr>
        <w:t xml:space="preserve">The board is not required to allow citizens to speak at each meeting, but it </w:t>
      </w:r>
      <w:r w:rsidR="00DF2E42">
        <w:rPr>
          <w:rFonts w:ascii="Arial" w:eastAsia="Arial" w:hAnsi="Arial" w:cs="Arial"/>
          <w:sz w:val="26"/>
        </w:rPr>
        <w:t xml:space="preserve">will provide the opportunity for </w:t>
      </w:r>
      <w:r>
        <w:rPr>
          <w:rFonts w:ascii="Arial" w:eastAsia="Arial" w:hAnsi="Arial" w:cs="Arial"/>
          <w:sz w:val="26"/>
        </w:rPr>
        <w:t xml:space="preserve">public participation at </w:t>
      </w:r>
      <w:r w:rsidR="00DF2E42">
        <w:rPr>
          <w:rFonts w:ascii="Arial" w:eastAsia="Arial" w:hAnsi="Arial" w:cs="Arial"/>
          <w:sz w:val="26"/>
        </w:rPr>
        <w:t xml:space="preserve">least four times per year.  </w:t>
      </w:r>
      <w:r w:rsidR="005304CB" w:rsidRPr="00B10948">
        <w:rPr>
          <w:rFonts w:ascii="Arial" w:hAnsi="Arial" w:cs="Arial"/>
          <w:sz w:val="26"/>
          <w:szCs w:val="26"/>
        </w:rPr>
        <w:t xml:space="preserve">The board may make and enforce reasonable rules and regulations regarding the conduct of persons attending, speaking at, videotaping, photographing, or recording its meetings.  </w:t>
      </w:r>
      <w:bookmarkStart w:id="0" w:name="_GoBack"/>
      <w:bookmarkEnd w:id="0"/>
    </w:p>
    <w:p w:rsidR="00DF2E42" w:rsidRPr="00B10948" w:rsidRDefault="00DF2E42" w:rsidP="005304CB">
      <w:pPr>
        <w:widowControl/>
        <w:jc w:val="both"/>
        <w:rPr>
          <w:rFonts w:ascii="Arial" w:hAnsi="Arial" w:cs="Arial"/>
          <w:sz w:val="26"/>
          <w:szCs w:val="26"/>
        </w:rPr>
      </w:pPr>
    </w:p>
    <w:p w:rsidR="005304CB" w:rsidRPr="00B10948" w:rsidRDefault="005304CB" w:rsidP="005304CB">
      <w:pPr>
        <w:widowControl/>
        <w:jc w:val="both"/>
        <w:rPr>
          <w:rFonts w:ascii="Arial" w:hAnsi="Arial" w:cs="Arial"/>
          <w:sz w:val="26"/>
          <w:szCs w:val="26"/>
        </w:rPr>
      </w:pPr>
      <w:r w:rsidRPr="00B10948">
        <w:rPr>
          <w:rFonts w:ascii="Arial" w:hAnsi="Arial" w:cs="Arial"/>
          <w:sz w:val="26"/>
          <w:szCs w:val="26"/>
        </w:rPr>
        <w:t>The board shall not require members of the public to identify themselves as a conditi</w:t>
      </w:r>
      <w:r>
        <w:rPr>
          <w:rFonts w:ascii="Arial" w:hAnsi="Arial" w:cs="Arial"/>
          <w:sz w:val="26"/>
          <w:szCs w:val="26"/>
        </w:rPr>
        <w:t>on for admission to the meeting, nor shall such body require that the name of any member of the public be placed on the agenda prior to such meeting in order to speak about items on the agenda.</w:t>
      </w:r>
      <w:r w:rsidRPr="00B10948">
        <w:rPr>
          <w:rFonts w:ascii="Arial" w:hAnsi="Arial" w:cs="Arial"/>
          <w:sz w:val="26"/>
          <w:szCs w:val="26"/>
        </w:rPr>
        <w:t xml:space="preserve">  However, the board may require members of the public desiring t</w:t>
      </w:r>
      <w:r>
        <w:rPr>
          <w:rFonts w:ascii="Arial" w:hAnsi="Arial" w:cs="Arial"/>
          <w:sz w:val="26"/>
          <w:szCs w:val="26"/>
        </w:rPr>
        <w:t>o</w:t>
      </w:r>
      <w:r w:rsidRPr="00B10948">
        <w:rPr>
          <w:rFonts w:ascii="Arial" w:hAnsi="Arial" w:cs="Arial"/>
          <w:sz w:val="26"/>
          <w:szCs w:val="26"/>
        </w:rPr>
        <w:t xml:space="preserve"> address the board to identify themselves.</w:t>
      </w:r>
    </w:p>
    <w:p w:rsidR="00BB15A8" w:rsidRDefault="00BB15A8"/>
    <w:p w:rsidR="00867D8F" w:rsidRPr="00867D8F" w:rsidRDefault="00867D8F">
      <w:pPr>
        <w:rPr>
          <w:rFonts w:ascii="Arial" w:hAnsi="Arial" w:cs="Arial"/>
          <w:sz w:val="26"/>
          <w:szCs w:val="26"/>
        </w:rPr>
      </w:pPr>
    </w:p>
    <w:p w:rsidR="00103500" w:rsidRDefault="00103500" w:rsidP="00103500">
      <w:pPr>
        <w:keepNext/>
        <w:jc w:val="both"/>
        <w:rPr>
          <w:rFonts w:ascii="Arial" w:hAnsi="Arial" w:cs="Arial"/>
          <w:sz w:val="26"/>
          <w:szCs w:val="26"/>
        </w:rPr>
      </w:pPr>
      <w:r>
        <w:rPr>
          <w:rFonts w:ascii="Arial" w:hAnsi="Arial" w:cs="Arial"/>
          <w:sz w:val="26"/>
          <w:szCs w:val="26"/>
        </w:rPr>
        <w:t>Adopted on: _______________</w:t>
      </w:r>
    </w:p>
    <w:p w:rsidR="00103500" w:rsidRDefault="00103500" w:rsidP="00103500">
      <w:pPr>
        <w:keepNext/>
        <w:jc w:val="both"/>
        <w:rPr>
          <w:rFonts w:ascii="Arial" w:hAnsi="Arial" w:cs="Arial"/>
          <w:sz w:val="26"/>
          <w:szCs w:val="26"/>
        </w:rPr>
      </w:pPr>
      <w:r>
        <w:rPr>
          <w:rFonts w:ascii="Arial" w:hAnsi="Arial" w:cs="Arial"/>
          <w:sz w:val="26"/>
          <w:szCs w:val="26"/>
        </w:rPr>
        <w:t>Revised on: _______________</w:t>
      </w:r>
    </w:p>
    <w:p w:rsidR="00103500" w:rsidRDefault="00103500" w:rsidP="00103500">
      <w:pPr>
        <w:keepNext/>
        <w:jc w:val="both"/>
        <w:rPr>
          <w:rFonts w:ascii="Arial" w:hAnsi="Arial" w:cs="Arial"/>
          <w:sz w:val="26"/>
          <w:szCs w:val="26"/>
        </w:rPr>
      </w:pPr>
      <w:r>
        <w:rPr>
          <w:rFonts w:ascii="Arial" w:hAnsi="Arial" w:cs="Arial"/>
          <w:sz w:val="26"/>
          <w:szCs w:val="26"/>
        </w:rPr>
        <w:t>Reviewed on: ______________</w:t>
      </w:r>
    </w:p>
    <w:p w:rsidR="00867D8F" w:rsidRPr="00867D8F" w:rsidRDefault="00867D8F" w:rsidP="00103500"/>
    <w:sectPr w:rsidR="00867D8F" w:rsidRPr="00867D8F">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2E39" w:rsidRDefault="00CF2E39">
      <w:r>
        <w:separator/>
      </w:r>
    </w:p>
  </w:endnote>
  <w:endnote w:type="continuationSeparator" w:id="0">
    <w:p w:rsidR="00CF2E39" w:rsidRDefault="00CF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2E39" w:rsidRDefault="00CF2E39">
      <w:r>
        <w:separator/>
      </w:r>
    </w:p>
  </w:footnote>
  <w:footnote w:type="continuationSeparator" w:id="0">
    <w:p w:rsidR="00CF2E39" w:rsidRDefault="00CF2E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926E8"/>
    <w:rsid w:val="00103500"/>
    <w:rsid w:val="0020695F"/>
    <w:rsid w:val="003A6FA8"/>
    <w:rsid w:val="0045635A"/>
    <w:rsid w:val="004D5DA5"/>
    <w:rsid w:val="004F5ABD"/>
    <w:rsid w:val="005304CB"/>
    <w:rsid w:val="00732731"/>
    <w:rsid w:val="00867D8F"/>
    <w:rsid w:val="008A0E19"/>
    <w:rsid w:val="009131DA"/>
    <w:rsid w:val="00AE6650"/>
    <w:rsid w:val="00B00041"/>
    <w:rsid w:val="00B10948"/>
    <w:rsid w:val="00B21BF0"/>
    <w:rsid w:val="00B76278"/>
    <w:rsid w:val="00BA7BBB"/>
    <w:rsid w:val="00BB15A8"/>
    <w:rsid w:val="00C530F9"/>
    <w:rsid w:val="00CF2E39"/>
    <w:rsid w:val="00D1408F"/>
    <w:rsid w:val="00DF2E42"/>
    <w:rsid w:val="00F7095F"/>
    <w:rsid w:val="00FE6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38EAAC-7B68-4A1B-A716-54D926FA6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0948"/>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67D8F"/>
    <w:pPr>
      <w:tabs>
        <w:tab w:val="center" w:pos="4320"/>
        <w:tab w:val="right" w:pos="8640"/>
      </w:tabs>
    </w:pPr>
  </w:style>
  <w:style w:type="paragraph" w:styleId="Footer">
    <w:name w:val="footer"/>
    <w:basedOn w:val="Normal"/>
    <w:rsid w:val="00867D8F"/>
    <w:pPr>
      <w:tabs>
        <w:tab w:val="center" w:pos="4320"/>
        <w:tab w:val="right" w:pos="8640"/>
      </w:tabs>
    </w:pPr>
  </w:style>
  <w:style w:type="paragraph" w:styleId="BalloonText">
    <w:name w:val="Balloon Text"/>
    <w:basedOn w:val="Normal"/>
    <w:semiHidden/>
    <w:rsid w:val="00867D8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1309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Haase</dc:creator>
  <cp:lastModifiedBy>kah</cp:lastModifiedBy>
  <cp:revision>2</cp:revision>
  <cp:lastPrinted>2004-06-07T21:04:00Z</cp:lastPrinted>
  <dcterms:created xsi:type="dcterms:W3CDTF">2015-06-24T17:47:00Z</dcterms:created>
  <dcterms:modified xsi:type="dcterms:W3CDTF">2015-06-24T17:47:00Z</dcterms:modified>
</cp:coreProperties>
</file>